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7D10" w14:textId="1E518C7D" w:rsidR="00083215" w:rsidRPr="000C0ED7" w:rsidRDefault="00EE25EA" w:rsidP="0008321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C0ED7">
        <w:rPr>
          <w:rFonts w:asciiTheme="minorHAnsi" w:hAnsiTheme="minorHAnsi" w:cstheme="minorHAnsi"/>
          <w:b/>
          <w:sz w:val="28"/>
          <w:szCs w:val="28"/>
          <w:u w:val="single"/>
        </w:rPr>
        <w:t>Referendum 202</w:t>
      </w:r>
      <w:r w:rsidR="00621D8A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0C0ED7">
        <w:rPr>
          <w:rFonts w:asciiTheme="minorHAnsi" w:hAnsiTheme="minorHAnsi" w:cstheme="minorHAnsi"/>
          <w:b/>
          <w:sz w:val="28"/>
          <w:szCs w:val="28"/>
          <w:u w:val="single"/>
        </w:rPr>
        <w:t xml:space="preserve"> - Timetable</w:t>
      </w:r>
    </w:p>
    <w:p w14:paraId="5DFFCCFE" w14:textId="77777777" w:rsidR="00083215" w:rsidRPr="005A0C9C" w:rsidRDefault="00083215" w:rsidP="00AC50A9">
      <w:pPr>
        <w:jc w:val="center"/>
        <w:rPr>
          <w:b/>
          <w:sz w:val="28"/>
          <w:szCs w:val="28"/>
          <w:u w:val="single"/>
        </w:rPr>
      </w:pPr>
    </w:p>
    <w:p w14:paraId="3968019E" w14:textId="6B9EE854" w:rsidR="00655532" w:rsidRPr="002E572E" w:rsidRDefault="007F3296" w:rsidP="00655532">
      <w:pPr>
        <w:pStyle w:val="ListParagraph"/>
        <w:spacing w:after="160" w:line="259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</w:t>
      </w:r>
      <w:r w:rsidR="00621D8A">
        <w:rPr>
          <w:rFonts w:ascii="Calibri" w:hAnsi="Calibri"/>
          <w:sz w:val="28"/>
          <w:szCs w:val="28"/>
        </w:rPr>
        <w:t xml:space="preserve">he Students’ Union should </w:t>
      </w:r>
      <w:r w:rsidR="00385D38">
        <w:rPr>
          <w:rFonts w:ascii="Calibri" w:hAnsi="Calibri"/>
          <w:sz w:val="28"/>
          <w:szCs w:val="28"/>
        </w:rPr>
        <w:t>lobby for</w:t>
      </w:r>
      <w:r w:rsidR="00621D8A">
        <w:rPr>
          <w:rFonts w:ascii="Calibri" w:hAnsi="Calibri"/>
          <w:sz w:val="28"/>
          <w:szCs w:val="28"/>
        </w:rPr>
        <w:t xml:space="preserve"> the </w:t>
      </w:r>
      <w:r w:rsidR="00C13A1B">
        <w:rPr>
          <w:rFonts w:ascii="Calibri" w:hAnsi="Calibri"/>
          <w:sz w:val="28"/>
          <w:szCs w:val="28"/>
        </w:rPr>
        <w:t>Demilitarisation</w:t>
      </w:r>
      <w:r w:rsidR="00621D8A">
        <w:rPr>
          <w:rFonts w:ascii="Calibri" w:hAnsi="Calibri"/>
          <w:sz w:val="28"/>
          <w:szCs w:val="28"/>
        </w:rPr>
        <w:t xml:space="preserve"> of the University of Leicester </w:t>
      </w:r>
      <w:r w:rsidR="00655532">
        <w:rPr>
          <w:rFonts w:ascii="Calibri" w:hAnsi="Calibri"/>
          <w:sz w:val="28"/>
          <w:szCs w:val="28"/>
        </w:rPr>
        <w:t xml:space="preserve"> </w:t>
      </w:r>
    </w:p>
    <w:p w14:paraId="6612DFF7" w14:textId="77777777" w:rsidR="00655532" w:rsidRDefault="00655532" w:rsidP="00655532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Yes</w:t>
      </w:r>
      <w:r w:rsidRPr="00BF1B0A">
        <w:rPr>
          <w:rFonts w:ascii="Calibri" w:hAnsi="Calibri"/>
          <w:sz w:val="28"/>
          <w:szCs w:val="28"/>
        </w:rPr>
        <w:t xml:space="preserve"> </w:t>
      </w:r>
    </w:p>
    <w:p w14:paraId="7D26F133" w14:textId="77777777" w:rsidR="00655532" w:rsidRPr="00BF1B0A" w:rsidRDefault="00655532" w:rsidP="00655532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No </w:t>
      </w:r>
    </w:p>
    <w:p w14:paraId="5A003600" w14:textId="77777777" w:rsidR="00655532" w:rsidRPr="002E572E" w:rsidRDefault="00655532" w:rsidP="00655532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/>
          <w:sz w:val="28"/>
          <w:szCs w:val="28"/>
        </w:rPr>
      </w:pPr>
      <w:r w:rsidRPr="002E572E">
        <w:rPr>
          <w:rFonts w:ascii="Calibri" w:hAnsi="Calibri"/>
          <w:sz w:val="28"/>
          <w:szCs w:val="28"/>
        </w:rPr>
        <w:t>Abstain</w:t>
      </w:r>
    </w:p>
    <w:p w14:paraId="55247D3C" w14:textId="77777777" w:rsidR="00AC50A9" w:rsidRDefault="00AC50A9"/>
    <w:tbl>
      <w:tblPr>
        <w:tblpPr w:leftFromText="180" w:rightFromText="180" w:bottomFromText="155" w:vertAnchor="text" w:tblpX="127"/>
        <w:tblW w:w="8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3329"/>
      </w:tblGrid>
      <w:tr w:rsidR="00AC50A9" w14:paraId="452F1979" w14:textId="77777777" w:rsidTr="00EE25EA">
        <w:trPr>
          <w:cantSplit/>
        </w:trPr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3B77" w14:textId="77777777" w:rsidR="00AC50A9" w:rsidRDefault="00E65EF1" w:rsidP="00EE25EA">
            <w:pPr>
              <w:spacing w:line="276" w:lineRule="auto"/>
              <w:jc w:val="center"/>
              <w:rPr>
                <w:rFonts w:ascii="Calibri" w:eastAsiaTheme="minorHAns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eastAsiaTheme="minorHAnsi" w:hAnsi="Calibri"/>
                <w:b/>
                <w:bCs/>
                <w:i/>
                <w:iCs/>
                <w:sz w:val="22"/>
                <w:szCs w:val="22"/>
              </w:rPr>
              <w:t>Activity</w:t>
            </w:r>
          </w:p>
        </w:tc>
        <w:tc>
          <w:tcPr>
            <w:tcW w:w="3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27D0" w14:textId="77777777" w:rsidR="00AC50A9" w:rsidRDefault="00E65EF1" w:rsidP="00EE25EA">
            <w:pPr>
              <w:spacing w:line="276" w:lineRule="auto"/>
              <w:jc w:val="center"/>
              <w:rPr>
                <w:rFonts w:ascii="Calibri" w:eastAsiaTheme="minorHAns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eastAsiaTheme="minorHAnsi" w:hAnsi="Calibri"/>
                <w:b/>
                <w:bCs/>
                <w:i/>
                <w:iCs/>
                <w:sz w:val="22"/>
                <w:szCs w:val="22"/>
              </w:rPr>
              <w:t>Dates</w:t>
            </w:r>
          </w:p>
        </w:tc>
      </w:tr>
      <w:tr w:rsidR="00473FDE" w14:paraId="154FF72F" w14:textId="77777777" w:rsidTr="00EE25EA">
        <w:trPr>
          <w:cantSplit/>
          <w:trHeight w:val="746"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9729" w14:textId="25A51F2C" w:rsidR="00473FDE" w:rsidRPr="000C0ED7" w:rsidRDefault="00473FDE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Notification of Referendum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C4C2" w14:textId="2AAA2382" w:rsidR="00473FDE" w:rsidRPr="000C0ED7" w:rsidRDefault="00473FDE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 Monday 15 December</w:t>
            </w:r>
          </w:p>
        </w:tc>
      </w:tr>
      <w:tr w:rsidR="00804DEF" w14:paraId="1472D4E1" w14:textId="77777777" w:rsidTr="00EE25EA">
        <w:trPr>
          <w:cantSplit/>
          <w:trHeight w:val="746"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18AA" w14:textId="77777777" w:rsidR="00804DEF" w:rsidRPr="000C0ED7" w:rsidRDefault="00083215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>Submission of campaign teams for Referendum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C790" w14:textId="217DACB7" w:rsidR="00804DEF" w:rsidRPr="000C0ED7" w:rsidRDefault="001D43E6" w:rsidP="00E65E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>Close</w:t>
            </w:r>
            <w:r w:rsidR="00083215" w:rsidRPr="000C0E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3FDE">
              <w:rPr>
                <w:rFonts w:asciiTheme="minorHAnsi" w:hAnsiTheme="minorHAnsi" w:cstheme="minorHAnsi"/>
                <w:sz w:val="22"/>
                <w:szCs w:val="22"/>
              </w:rPr>
              <w:t>Monday 12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3FDE">
              <w:rPr>
                <w:rFonts w:asciiTheme="minorHAnsi" w:hAnsiTheme="minorHAnsi" w:cstheme="minorHAnsi"/>
                <w:sz w:val="22"/>
                <w:szCs w:val="22"/>
              </w:rPr>
              <w:t>January at midday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04DEF" w14:paraId="6ED8B57E" w14:textId="77777777" w:rsidTr="00EE25EA">
        <w:trPr>
          <w:cantSplit/>
          <w:trHeight w:val="746"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6EFE" w14:textId="77777777" w:rsidR="00F821E7" w:rsidRPr="000C0ED7" w:rsidRDefault="00EE25EA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Virtual Campaign Team Meetings – 1 for each side of the referendum.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C30A" w14:textId="66C80648" w:rsidR="000C0ED7" w:rsidRDefault="00473FDE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  <w:r w:rsidR="00621D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r w:rsidR="00621D8A">
              <w:rPr>
                <w:rFonts w:asciiTheme="minorHAnsi" w:hAnsiTheme="minorHAnsi" w:cstheme="minorHAnsi"/>
                <w:sz w:val="22"/>
                <w:szCs w:val="22"/>
              </w:rPr>
              <w:t xml:space="preserve">January </w:t>
            </w:r>
            <w:r w:rsidR="000C0ED7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</w:p>
          <w:p w14:paraId="10823C63" w14:textId="18F8C556" w:rsidR="00EE25EA" w:rsidRPr="000C0ED7" w:rsidRDefault="00775CA7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pm</w:t>
            </w:r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for team A</w:t>
            </w:r>
            <w:r w:rsidR="000C0ED7">
              <w:rPr>
                <w:rFonts w:asciiTheme="minorHAnsi" w:hAnsiTheme="minorHAnsi" w:cstheme="minorHAnsi"/>
                <w:sz w:val="22"/>
                <w:szCs w:val="22"/>
              </w:rPr>
              <w:t xml:space="preserve"> (Disagree Side)</w:t>
            </w:r>
          </w:p>
          <w:p w14:paraId="6F536F10" w14:textId="0245B94C" w:rsidR="00804DEF" w:rsidRPr="000C0ED7" w:rsidRDefault="00775CA7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3.30 pm</w:t>
            </w:r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for team B</w:t>
            </w:r>
            <w:r w:rsidR="00E86B26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0ED7">
              <w:rPr>
                <w:rFonts w:asciiTheme="minorHAnsi" w:hAnsiTheme="minorHAnsi" w:cstheme="minorHAnsi"/>
                <w:sz w:val="22"/>
                <w:szCs w:val="22"/>
              </w:rPr>
              <w:t>(Agree Side)</w:t>
            </w:r>
          </w:p>
        </w:tc>
      </w:tr>
      <w:tr w:rsidR="00AC50A9" w14:paraId="0AF2D684" w14:textId="77777777" w:rsidTr="00EE25EA">
        <w:trPr>
          <w:cantSplit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8635" w14:textId="58DF863F" w:rsidR="00AC50A9" w:rsidRPr="000C0ED7" w:rsidRDefault="00775CA7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Submission of </w:t>
            </w:r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>250 words, Key Points</w:t>
            </w:r>
            <w:r w:rsidR="00621D8A">
              <w:rPr>
                <w:rFonts w:asciiTheme="minorHAnsi" w:hAnsiTheme="minorHAnsi" w:cstheme="minorHAnsi"/>
                <w:sz w:val="22"/>
                <w:szCs w:val="22"/>
              </w:rPr>
              <w:t xml:space="preserve"> and any promotional material that is going to be utilised</w:t>
            </w:r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hyperlink r:id="rId5" w:history="1">
              <w:r w:rsidR="00EE25EA" w:rsidRPr="000C0ED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su-elections@leciester.ac.uk</w:t>
              </w:r>
            </w:hyperlink>
            <w:r w:rsidR="00EE25EA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A4543B" w14:textId="77777777" w:rsidR="00203BF5" w:rsidRPr="000C0ED7" w:rsidRDefault="00203BF5" w:rsidP="00EE25EA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1F04" w14:textId="635BD978" w:rsidR="00AC50A9" w:rsidRPr="000C0ED7" w:rsidRDefault="00AC50A9" w:rsidP="00EE25EA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  <w:r w:rsidR="00103D67"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75CA7">
              <w:rPr>
                <w:rFonts w:asciiTheme="minorHAnsi" w:hAnsiTheme="minorHAnsi" w:cstheme="minorHAnsi"/>
                <w:sz w:val="22"/>
                <w:szCs w:val="22"/>
              </w:rPr>
              <w:t>5.00 pm</w:t>
            </w:r>
            <w:r w:rsidR="00473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473FDE">
              <w:rPr>
                <w:rFonts w:asciiTheme="minorHAnsi" w:hAnsiTheme="minorHAnsi" w:cstheme="minorHAnsi"/>
                <w:sz w:val="22"/>
                <w:szCs w:val="22"/>
              </w:rPr>
              <w:t xml:space="preserve"> Wednesday 14 January </w:t>
            </w:r>
          </w:p>
        </w:tc>
      </w:tr>
      <w:tr w:rsidR="00621D8A" w14:paraId="2D9659BC" w14:textId="77777777" w:rsidTr="00EE25EA">
        <w:trPr>
          <w:cantSplit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AC2" w14:textId="400EE0BA" w:rsidR="00621D8A" w:rsidRPr="000C0ED7" w:rsidRDefault="00C13A1B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Independent</w:t>
            </w:r>
            <w:r w:rsidR="00621D8A">
              <w:rPr>
                <w:rFonts w:asciiTheme="minorHAnsi" w:hAnsiTheme="minorHAnsi" w:cstheme="minorHAnsi"/>
                <w:sz w:val="22"/>
                <w:szCs w:val="22"/>
              </w:rPr>
              <w:t xml:space="preserve"> Fact Checking of Materials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91A5" w14:textId="436A76A5" w:rsidR="00621D8A" w:rsidRPr="00775CA7" w:rsidRDefault="00775CA7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5CA7">
              <w:rPr>
                <w:rFonts w:asciiTheme="minorHAnsi" w:hAnsiTheme="minorHAnsi" w:cstheme="minorHAnsi"/>
                <w:sz w:val="22"/>
                <w:szCs w:val="22"/>
              </w:rPr>
              <w:t>Wednesday 14 January 5.00 pm till Sunday 25 January</w:t>
            </w:r>
            <w:r w:rsidR="00621D8A" w:rsidRPr="00775C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A0C9C" w14:paraId="50DD0F99" w14:textId="77777777" w:rsidTr="00EE25EA">
        <w:trPr>
          <w:cantSplit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354F" w14:textId="0BC3B6DE" w:rsidR="005A0C9C" w:rsidRPr="000C0ED7" w:rsidRDefault="00EE25EA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>Start of Campaigning</w:t>
            </w:r>
            <w:r w:rsidR="003633B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>for Referendum</w:t>
            </w:r>
            <w:r w:rsidR="003439F6">
              <w:rPr>
                <w:rFonts w:asciiTheme="minorHAnsi" w:hAnsiTheme="minorHAnsi" w:cstheme="minorHAnsi"/>
                <w:sz w:val="22"/>
                <w:szCs w:val="22"/>
              </w:rPr>
              <w:t xml:space="preserve"> and release of campaigning materials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E9BF" w14:textId="53E6A1BA" w:rsidR="005A0C9C" w:rsidRPr="000C0ED7" w:rsidRDefault="00775CA7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 am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9F6">
              <w:rPr>
                <w:rFonts w:asciiTheme="minorHAnsi" w:hAnsiTheme="minorHAnsi" w:cstheme="minorHAnsi"/>
                <w:sz w:val="22"/>
                <w:szCs w:val="22"/>
              </w:rPr>
              <w:t>Monday 26 January</w:t>
            </w:r>
          </w:p>
          <w:p w14:paraId="79551A40" w14:textId="77777777" w:rsidR="005A0C9C" w:rsidRPr="000C0ED7" w:rsidRDefault="005A0C9C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50A9" w14:paraId="52B5874D" w14:textId="77777777" w:rsidTr="00EE25EA">
        <w:trPr>
          <w:cantSplit/>
        </w:trPr>
        <w:tc>
          <w:tcPr>
            <w:tcW w:w="5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2B18" w14:textId="79A11E00" w:rsidR="00AC50A9" w:rsidRPr="000C0ED7" w:rsidRDefault="00AC50A9" w:rsidP="00B025B1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Voting Online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489D" w14:textId="379A737C" w:rsidR="00203BF5" w:rsidRPr="000C0ED7" w:rsidRDefault="003633BE" w:rsidP="00621D8A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  <w:r w:rsidR="00C13A1B">
              <w:rPr>
                <w:rFonts w:asciiTheme="minorHAnsi" w:hAnsiTheme="minorHAnsi" w:cstheme="minorHAnsi"/>
                <w:sz w:val="22"/>
                <w:szCs w:val="22"/>
              </w:rPr>
              <w:t xml:space="preserve"> 27 January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5CA7">
              <w:rPr>
                <w:rFonts w:asciiTheme="minorHAnsi" w:hAnsiTheme="minorHAnsi" w:cstheme="minorHAnsi"/>
                <w:sz w:val="22"/>
                <w:szCs w:val="22"/>
              </w:rPr>
              <w:t>9.00 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C13A1B">
              <w:rPr>
                <w:rFonts w:asciiTheme="minorHAnsi" w:hAnsiTheme="minorHAnsi" w:cstheme="minorHAnsi"/>
                <w:sz w:val="22"/>
                <w:szCs w:val="22"/>
              </w:rPr>
              <w:t xml:space="preserve"> Wednesday 28 </w:t>
            </w:r>
            <w:proofErr w:type="gramStart"/>
            <w:r w:rsidR="00C13A1B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3A1B">
              <w:rPr>
                <w:rFonts w:asciiTheme="minorHAnsi" w:hAnsiTheme="minorHAnsi" w:cstheme="minorHAnsi"/>
                <w:sz w:val="22"/>
                <w:szCs w:val="22"/>
              </w:rPr>
              <w:t xml:space="preserve"> at</w:t>
            </w:r>
            <w:proofErr w:type="gramEnd"/>
            <w:r w:rsidR="00C13A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5CA7">
              <w:rPr>
                <w:rFonts w:asciiTheme="minorHAnsi" w:hAnsiTheme="minorHAnsi" w:cstheme="minorHAnsi"/>
                <w:sz w:val="22"/>
                <w:szCs w:val="22"/>
              </w:rPr>
              <w:t>8.00 pm</w:t>
            </w:r>
          </w:p>
        </w:tc>
      </w:tr>
      <w:tr w:rsidR="00EE25EA" w14:paraId="316982D3" w14:textId="77777777" w:rsidTr="00C4717D">
        <w:trPr>
          <w:cantSplit/>
        </w:trPr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6DC4" w14:textId="77777777" w:rsidR="00EE25EA" w:rsidRPr="000C0ED7" w:rsidRDefault="00EE25EA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Expenses Form – including receipts to </w:t>
            </w:r>
            <w:hyperlink r:id="rId6" w:history="1">
              <w:r w:rsidRPr="000C0ED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su-elections@leicester.ac.uk</w:t>
              </w:r>
            </w:hyperlink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FC3B50C" w14:textId="77777777" w:rsidR="00EE25EA" w:rsidRPr="000C0ED7" w:rsidRDefault="00EE25EA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53B7" w14:textId="2446BFFE" w:rsidR="00EE25EA" w:rsidRPr="000C0ED7" w:rsidRDefault="00EE25EA" w:rsidP="000C0ED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E65EF1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621D8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633BE">
              <w:rPr>
                <w:rFonts w:asciiTheme="minorHAnsi" w:hAnsiTheme="minorHAnsi" w:cstheme="minorHAnsi"/>
                <w:sz w:val="22"/>
                <w:szCs w:val="22"/>
              </w:rPr>
              <w:t xml:space="preserve">uesday </w:t>
            </w:r>
            <w:r w:rsidR="003439F6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  <w:r w:rsidR="003633BE">
              <w:rPr>
                <w:rFonts w:asciiTheme="minorHAnsi" w:hAnsiTheme="minorHAnsi" w:cstheme="minorHAnsi"/>
                <w:sz w:val="22"/>
                <w:szCs w:val="22"/>
              </w:rPr>
              <w:t xml:space="preserve"> 27</w:t>
            </w:r>
          </w:p>
        </w:tc>
      </w:tr>
      <w:tr w:rsidR="00EE25EA" w14:paraId="53F3FF8B" w14:textId="77777777" w:rsidTr="00C4717D">
        <w:trPr>
          <w:cantSplit/>
        </w:trPr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AF58" w14:textId="77777777" w:rsidR="00EE25EA" w:rsidRPr="000C0ED7" w:rsidRDefault="00EE25EA" w:rsidP="00EE25EA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C0ED7">
              <w:rPr>
                <w:rFonts w:asciiTheme="minorHAnsi" w:hAnsiTheme="minorHAnsi" w:cstheme="minorHAnsi"/>
                <w:sz w:val="22"/>
                <w:szCs w:val="22"/>
              </w:rPr>
              <w:t>Announcement of Results Via Email</w:t>
            </w:r>
          </w:p>
        </w:tc>
        <w:tc>
          <w:tcPr>
            <w:tcW w:w="3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A2E1" w14:textId="6383DCE2" w:rsidR="00EE25EA" w:rsidRPr="000C0ED7" w:rsidRDefault="00C13A1B" w:rsidP="00EE25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  <w:r w:rsidR="003633BE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 January</w:t>
            </w:r>
            <w:r w:rsidR="003633BE">
              <w:rPr>
                <w:rFonts w:asciiTheme="minorHAnsi" w:hAnsiTheme="minorHAnsi" w:cstheme="minorHAnsi"/>
                <w:sz w:val="22"/>
                <w:szCs w:val="22"/>
              </w:rPr>
              <w:t xml:space="preserve"> at 11.00am </w:t>
            </w:r>
          </w:p>
          <w:p w14:paraId="4FC85865" w14:textId="77777777" w:rsidR="00EE25EA" w:rsidRPr="000C0ED7" w:rsidRDefault="00EE25EA" w:rsidP="00EE25EA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529F6411" w14:textId="77777777" w:rsidR="005A0C9C" w:rsidRDefault="005A0C9C" w:rsidP="00083215">
      <w:pPr>
        <w:jc w:val="center"/>
        <w:rPr>
          <w:b/>
          <w:sz w:val="24"/>
          <w:szCs w:val="24"/>
        </w:rPr>
      </w:pPr>
    </w:p>
    <w:p w14:paraId="47CEC195" w14:textId="77777777" w:rsidR="00083215" w:rsidRPr="000C0ED7" w:rsidRDefault="00083215" w:rsidP="00083215">
      <w:pPr>
        <w:rPr>
          <w:rFonts w:asciiTheme="minorHAnsi" w:hAnsiTheme="minorHAnsi" w:cstheme="minorHAnsi"/>
          <w:b/>
        </w:rPr>
      </w:pPr>
    </w:p>
    <w:p w14:paraId="61E55010" w14:textId="77777777" w:rsidR="00AC50A9" w:rsidRDefault="00AC50A9"/>
    <w:sectPr w:rsidR="00AC5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B4E"/>
    <w:multiLevelType w:val="hybridMultilevel"/>
    <w:tmpl w:val="7982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95F"/>
    <w:multiLevelType w:val="hybridMultilevel"/>
    <w:tmpl w:val="D0D4D6B8"/>
    <w:lvl w:ilvl="0" w:tplc="E3EC5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1C4"/>
    <w:multiLevelType w:val="hybridMultilevel"/>
    <w:tmpl w:val="8C0C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6D9B"/>
    <w:multiLevelType w:val="hybridMultilevel"/>
    <w:tmpl w:val="67546E2A"/>
    <w:lvl w:ilvl="0" w:tplc="64A6C8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A3F"/>
    <w:multiLevelType w:val="hybridMultilevel"/>
    <w:tmpl w:val="71E4C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A9"/>
    <w:rsid w:val="00021DDB"/>
    <w:rsid w:val="00083215"/>
    <w:rsid w:val="000915EE"/>
    <w:rsid w:val="000B15CD"/>
    <w:rsid w:val="000C0ED7"/>
    <w:rsid w:val="000E5B15"/>
    <w:rsid w:val="001016EE"/>
    <w:rsid w:val="00103D67"/>
    <w:rsid w:val="00114FE6"/>
    <w:rsid w:val="00167CEA"/>
    <w:rsid w:val="001A5C25"/>
    <w:rsid w:val="001D43E6"/>
    <w:rsid w:val="001E431D"/>
    <w:rsid w:val="001F6DD2"/>
    <w:rsid w:val="00203BF5"/>
    <w:rsid w:val="00254EE1"/>
    <w:rsid w:val="0028541B"/>
    <w:rsid w:val="00307185"/>
    <w:rsid w:val="003439F6"/>
    <w:rsid w:val="003633BE"/>
    <w:rsid w:val="00385D38"/>
    <w:rsid w:val="003C3BC5"/>
    <w:rsid w:val="00401F62"/>
    <w:rsid w:val="00417C17"/>
    <w:rsid w:val="004708AC"/>
    <w:rsid w:val="00473FDE"/>
    <w:rsid w:val="00486DBF"/>
    <w:rsid w:val="0049364D"/>
    <w:rsid w:val="004B3090"/>
    <w:rsid w:val="00516808"/>
    <w:rsid w:val="005477B6"/>
    <w:rsid w:val="00554928"/>
    <w:rsid w:val="00594F1D"/>
    <w:rsid w:val="005A0C9C"/>
    <w:rsid w:val="00621D8A"/>
    <w:rsid w:val="006300E5"/>
    <w:rsid w:val="0063699F"/>
    <w:rsid w:val="00655532"/>
    <w:rsid w:val="006B7785"/>
    <w:rsid w:val="006C3B41"/>
    <w:rsid w:val="00715F80"/>
    <w:rsid w:val="0074223B"/>
    <w:rsid w:val="00775CA7"/>
    <w:rsid w:val="007C7D73"/>
    <w:rsid w:val="007D370D"/>
    <w:rsid w:val="007F3296"/>
    <w:rsid w:val="00804DEF"/>
    <w:rsid w:val="00810DBD"/>
    <w:rsid w:val="00812860"/>
    <w:rsid w:val="00817CD8"/>
    <w:rsid w:val="00852AD8"/>
    <w:rsid w:val="008570FA"/>
    <w:rsid w:val="008E2C53"/>
    <w:rsid w:val="008F3B83"/>
    <w:rsid w:val="00912416"/>
    <w:rsid w:val="00964036"/>
    <w:rsid w:val="009E57E3"/>
    <w:rsid w:val="009F6DE8"/>
    <w:rsid w:val="00A27EA4"/>
    <w:rsid w:val="00A52E03"/>
    <w:rsid w:val="00AC50A9"/>
    <w:rsid w:val="00B025B1"/>
    <w:rsid w:val="00B61A8C"/>
    <w:rsid w:val="00B73F92"/>
    <w:rsid w:val="00B75CE6"/>
    <w:rsid w:val="00BF7747"/>
    <w:rsid w:val="00C13A1B"/>
    <w:rsid w:val="00C34836"/>
    <w:rsid w:val="00C44176"/>
    <w:rsid w:val="00C44393"/>
    <w:rsid w:val="00C50126"/>
    <w:rsid w:val="00C5524D"/>
    <w:rsid w:val="00C70AFE"/>
    <w:rsid w:val="00C728FB"/>
    <w:rsid w:val="00D3638A"/>
    <w:rsid w:val="00D37D41"/>
    <w:rsid w:val="00D83D91"/>
    <w:rsid w:val="00E038D5"/>
    <w:rsid w:val="00E10140"/>
    <w:rsid w:val="00E3214D"/>
    <w:rsid w:val="00E62F77"/>
    <w:rsid w:val="00E65EF1"/>
    <w:rsid w:val="00E86B26"/>
    <w:rsid w:val="00E95665"/>
    <w:rsid w:val="00E9753E"/>
    <w:rsid w:val="00EA5F78"/>
    <w:rsid w:val="00EE25EA"/>
    <w:rsid w:val="00F30B80"/>
    <w:rsid w:val="00F40491"/>
    <w:rsid w:val="00F821E7"/>
    <w:rsid w:val="00F96976"/>
    <w:rsid w:val="00FA766D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1A229"/>
  <w15:docId w15:val="{4DFBED8F-0A50-4CC0-9BA3-562DD70C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icester.ac.uk" TargetMode="External"/><Relationship Id="rId5" Type="http://schemas.openxmlformats.org/officeDocument/2006/relationships/hyperlink" Target="mailto:su-elections@leci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irb2</dc:creator>
  <cp:lastModifiedBy>Bruce, Ian R.</cp:lastModifiedBy>
  <cp:revision>2</cp:revision>
  <cp:lastPrinted>2018-02-27T09:42:00Z</cp:lastPrinted>
  <dcterms:created xsi:type="dcterms:W3CDTF">2025-12-15T08:23:00Z</dcterms:created>
  <dcterms:modified xsi:type="dcterms:W3CDTF">2025-12-15T08:23:00Z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07b469b8-8a58-4d66-98f5-6bc15ad95089</vt:lpwstr>
  </property>
</Properties>
</file>